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E" w:rsidRDefault="00AC2949">
      <w:pPr>
        <w:rPr>
          <w:b/>
        </w:rPr>
      </w:pPr>
      <w:r>
        <w:rPr>
          <w:b/>
        </w:rPr>
        <w:t>VIDEO GUIDE FOR BOZEMAN BIOLOGY – EVOLUTIONARY SIGNIFICANCE OF CELL COMMUNICATION</w:t>
      </w:r>
    </w:p>
    <w:p w:rsidR="00AC2949" w:rsidRDefault="00AC2949" w:rsidP="00AC2949">
      <w:pPr>
        <w:pStyle w:val="ListParagraph"/>
        <w:numPr>
          <w:ilvl w:val="0"/>
          <w:numId w:val="1"/>
        </w:numPr>
      </w:pPr>
      <w:r>
        <w:t xml:space="preserve">Explain the relationship between the bobtail squid and the </w:t>
      </w:r>
      <w:r>
        <w:rPr>
          <w:i/>
        </w:rPr>
        <w:t xml:space="preserve">Vibrio </w:t>
      </w:r>
      <w:proofErr w:type="spellStart"/>
      <w:r>
        <w:rPr>
          <w:i/>
        </w:rPr>
        <w:t>fischeri</w:t>
      </w:r>
      <w:proofErr w:type="spellEnd"/>
      <w:r>
        <w:t xml:space="preserve"> bacteria (what is the benefit for each species?)</w:t>
      </w:r>
    </w:p>
    <w:p w:rsidR="00593CF6" w:rsidRDefault="00593CF6" w:rsidP="00593CF6"/>
    <w:p w:rsidR="00593CF6" w:rsidRDefault="00593CF6" w:rsidP="00593CF6"/>
    <w:p w:rsidR="00AC2949" w:rsidRDefault="00AC2949" w:rsidP="00AC2949">
      <w:pPr>
        <w:pStyle w:val="ListParagraph"/>
        <w:numPr>
          <w:ilvl w:val="0"/>
          <w:numId w:val="1"/>
        </w:numPr>
      </w:pPr>
      <w:r>
        <w:t>Generally, unicellular organisms use cell signaling to sense their ______________________, while multicellular organisms use it for cell ________________________.  However, the signal transduction pathways are _________________</w:t>
      </w:r>
    </w:p>
    <w:p w:rsidR="00593CF6" w:rsidRDefault="00593CF6" w:rsidP="00593CF6">
      <w:pPr>
        <w:pStyle w:val="ListParagraph"/>
      </w:pPr>
    </w:p>
    <w:p w:rsidR="00AC2949" w:rsidRDefault="00AC2949" w:rsidP="00AC2949">
      <w:pPr>
        <w:pStyle w:val="ListParagraph"/>
        <w:numPr>
          <w:ilvl w:val="0"/>
          <w:numId w:val="1"/>
        </w:numPr>
      </w:pPr>
      <w:r>
        <w:t>Explain how quorum sensing in bacteria use cell signaling to produce a glow.</w:t>
      </w:r>
    </w:p>
    <w:p w:rsidR="00593CF6" w:rsidRDefault="00593CF6" w:rsidP="00593CF6">
      <w:pPr>
        <w:pStyle w:val="ListParagraph"/>
      </w:pPr>
    </w:p>
    <w:p w:rsidR="00593CF6" w:rsidRDefault="00593CF6" w:rsidP="00593CF6"/>
    <w:p w:rsidR="00593CF6" w:rsidRDefault="00593CF6" w:rsidP="00593CF6"/>
    <w:p w:rsidR="00AC2949" w:rsidRDefault="00AC2949" w:rsidP="00AC2949">
      <w:pPr>
        <w:pStyle w:val="ListParagraph"/>
        <w:numPr>
          <w:ilvl w:val="0"/>
          <w:numId w:val="1"/>
        </w:numPr>
      </w:pPr>
      <w:r>
        <w:t xml:space="preserve">How does the release of epinephrine </w:t>
      </w:r>
      <w:r w:rsidR="00593CF6">
        <w:t>induce the fight or flight response in the liver?</w:t>
      </w:r>
    </w:p>
    <w:p w:rsidR="00593CF6" w:rsidRDefault="00593CF6" w:rsidP="00593CF6"/>
    <w:p w:rsidR="00593CF6" w:rsidRDefault="00593CF6" w:rsidP="00593CF6">
      <w:bookmarkStart w:id="0" w:name="_GoBack"/>
      <w:bookmarkEnd w:id="0"/>
    </w:p>
    <w:p w:rsidR="00593CF6" w:rsidRPr="00AC2949" w:rsidRDefault="00593CF6" w:rsidP="00AC2949">
      <w:pPr>
        <w:pStyle w:val="ListParagraph"/>
        <w:numPr>
          <w:ilvl w:val="0"/>
          <w:numId w:val="1"/>
        </w:numPr>
      </w:pPr>
      <w:r>
        <w:t>How are the signaling pathways in #3 and #4 similar?</w:t>
      </w:r>
    </w:p>
    <w:sectPr w:rsidR="00593CF6" w:rsidRPr="00AC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9FA"/>
    <w:multiLevelType w:val="hybridMultilevel"/>
    <w:tmpl w:val="28DE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9"/>
    <w:rsid w:val="00593CF6"/>
    <w:rsid w:val="00AC2949"/>
    <w:rsid w:val="00C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2012-11-13T04:28:00Z</dcterms:created>
  <dcterms:modified xsi:type="dcterms:W3CDTF">2012-11-13T04:42:00Z</dcterms:modified>
</cp:coreProperties>
</file>