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93" w:rsidRDefault="00332E12">
      <w:pPr>
        <w:rPr>
          <w:b/>
        </w:rPr>
      </w:pPr>
      <w:r>
        <w:rPr>
          <w:b/>
        </w:rPr>
        <w:t>VIDEO GUIDE FOR BOZEMAN BIOLOGY ENDOSYMBIOSIS</w:t>
      </w:r>
    </w:p>
    <w:p w:rsidR="00332E12" w:rsidRDefault="00332E12" w:rsidP="00252BF1">
      <w:pPr>
        <w:pStyle w:val="ListParagraph"/>
        <w:numPr>
          <w:ilvl w:val="0"/>
          <w:numId w:val="1"/>
        </w:numPr>
        <w:spacing w:line="1200" w:lineRule="auto"/>
      </w:pPr>
      <w:bookmarkStart w:id="0" w:name="_GoBack"/>
      <w:r>
        <w:t>What are the major differences between prokaryotic and eukaryotic cells?</w:t>
      </w:r>
    </w:p>
    <w:p w:rsidR="00332E12" w:rsidRDefault="00332E12" w:rsidP="00252BF1">
      <w:pPr>
        <w:pStyle w:val="ListParagraph"/>
        <w:numPr>
          <w:ilvl w:val="0"/>
          <w:numId w:val="1"/>
        </w:numPr>
        <w:spacing w:line="1200" w:lineRule="auto"/>
      </w:pPr>
      <w:r>
        <w:t>What does endosymbiosis mean?</w:t>
      </w:r>
    </w:p>
    <w:p w:rsidR="00332E12" w:rsidRDefault="00332E12" w:rsidP="00252BF1">
      <w:pPr>
        <w:pStyle w:val="ListParagraph"/>
        <w:numPr>
          <w:ilvl w:val="0"/>
          <w:numId w:val="1"/>
        </w:numPr>
        <w:spacing w:line="1200" w:lineRule="auto"/>
      </w:pPr>
      <w:r>
        <w:t>Explain how endosymbiosis accounts for the evolution of mitochondria and chloroplasts.</w:t>
      </w:r>
    </w:p>
    <w:p w:rsidR="00332E12" w:rsidRDefault="00332E12" w:rsidP="00252BF1">
      <w:pPr>
        <w:pStyle w:val="ListParagraph"/>
        <w:numPr>
          <w:ilvl w:val="0"/>
          <w:numId w:val="1"/>
        </w:numPr>
        <w:spacing w:line="1200" w:lineRule="auto"/>
      </w:pPr>
      <w:r>
        <w:t>Who is considered the first proponent of endosymbiosis?</w:t>
      </w:r>
    </w:p>
    <w:p w:rsidR="00332E12" w:rsidRDefault="00332E12" w:rsidP="00252BF1">
      <w:pPr>
        <w:pStyle w:val="ListParagraph"/>
        <w:numPr>
          <w:ilvl w:val="0"/>
          <w:numId w:val="1"/>
        </w:numPr>
        <w:spacing w:line="1200" w:lineRule="auto"/>
      </w:pPr>
      <w:r>
        <w:t>Describe the three categories of evidence that support the theory that mitochondria came from bacteria.</w:t>
      </w:r>
    </w:p>
    <w:p w:rsidR="00332E12" w:rsidRDefault="00332E12" w:rsidP="00252BF1">
      <w:pPr>
        <w:pStyle w:val="ListParagraph"/>
        <w:numPr>
          <w:ilvl w:val="0"/>
          <w:numId w:val="1"/>
        </w:numPr>
        <w:spacing w:line="1200" w:lineRule="auto"/>
      </w:pPr>
      <w:r>
        <w:t>From which parent do you inherit your mitochondria and why?</w:t>
      </w:r>
    </w:p>
    <w:bookmarkEnd w:id="0"/>
    <w:p w:rsidR="00332E12" w:rsidRPr="00332E12" w:rsidRDefault="00332E12" w:rsidP="00252BF1">
      <w:pPr>
        <w:pStyle w:val="ListParagraph"/>
      </w:pPr>
    </w:p>
    <w:sectPr w:rsidR="00332E12" w:rsidRPr="00332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74E9F"/>
    <w:multiLevelType w:val="hybridMultilevel"/>
    <w:tmpl w:val="F17A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2"/>
    <w:rsid w:val="00252BF1"/>
    <w:rsid w:val="00332E12"/>
    <w:rsid w:val="00561D93"/>
    <w:rsid w:val="00D3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Tam</cp:lastModifiedBy>
  <cp:revision>2</cp:revision>
  <dcterms:created xsi:type="dcterms:W3CDTF">2012-11-06T06:26:00Z</dcterms:created>
  <dcterms:modified xsi:type="dcterms:W3CDTF">2012-11-06T06:26:00Z</dcterms:modified>
</cp:coreProperties>
</file>