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8E" w:rsidRDefault="007C482B">
      <w:pPr>
        <w:rPr>
          <w:b/>
        </w:rPr>
      </w:pPr>
      <w:r>
        <w:rPr>
          <w:b/>
        </w:rPr>
        <w:t>VIDEO GUIDE FOR BOZEMAN BIOLOGY CELL COMMUNICATION</w:t>
      </w:r>
    </w:p>
    <w:p w:rsidR="007C482B" w:rsidRDefault="00A527E6" w:rsidP="00A527E6">
      <w:pPr>
        <w:pStyle w:val="ListParagraph"/>
        <w:numPr>
          <w:ilvl w:val="0"/>
          <w:numId w:val="2"/>
        </w:numPr>
      </w:pPr>
      <w:r>
        <w:t xml:space="preserve"> How are post </w:t>
      </w:r>
      <w:proofErr w:type="spellStart"/>
      <w:r>
        <w:t>its</w:t>
      </w:r>
      <w:proofErr w:type="spellEnd"/>
      <w:r>
        <w:t xml:space="preserve"> like direct contact communication between cells?</w:t>
      </w:r>
    </w:p>
    <w:p w:rsidR="00A527E6" w:rsidRDefault="00A527E6" w:rsidP="00A527E6"/>
    <w:p w:rsidR="00A527E6" w:rsidRDefault="00A527E6" w:rsidP="00A527E6">
      <w:pPr>
        <w:pStyle w:val="ListParagraph"/>
        <w:numPr>
          <w:ilvl w:val="0"/>
          <w:numId w:val="2"/>
        </w:numPr>
      </w:pPr>
      <w:r>
        <w:t>How are emails like local regulators?</w:t>
      </w:r>
    </w:p>
    <w:p w:rsidR="00A527E6" w:rsidRDefault="00A527E6" w:rsidP="00A527E6">
      <w:pPr>
        <w:pStyle w:val="ListParagraph"/>
      </w:pPr>
    </w:p>
    <w:p w:rsidR="00A527E6" w:rsidRDefault="00A527E6" w:rsidP="00A527E6">
      <w:pPr>
        <w:pStyle w:val="ListParagraph"/>
      </w:pPr>
    </w:p>
    <w:p w:rsidR="00A527E6" w:rsidRDefault="00A527E6" w:rsidP="00A527E6">
      <w:pPr>
        <w:pStyle w:val="ListParagraph"/>
        <w:numPr>
          <w:ilvl w:val="0"/>
          <w:numId w:val="2"/>
        </w:numPr>
      </w:pPr>
      <w:r>
        <w:t xml:space="preserve">How is </w:t>
      </w:r>
      <w:proofErr w:type="spellStart"/>
      <w:r>
        <w:t>facebook</w:t>
      </w:r>
      <w:proofErr w:type="spellEnd"/>
      <w:r>
        <w:t xml:space="preserve"> like long distance or hormonal communication?</w:t>
      </w:r>
    </w:p>
    <w:p w:rsidR="00A527E6" w:rsidRDefault="00A527E6" w:rsidP="00A527E6"/>
    <w:p w:rsidR="00A527E6" w:rsidRDefault="00A527E6" w:rsidP="00A527E6">
      <w:pPr>
        <w:pStyle w:val="ListParagraph"/>
        <w:numPr>
          <w:ilvl w:val="0"/>
          <w:numId w:val="2"/>
        </w:numPr>
      </w:pPr>
      <w:r>
        <w:t xml:space="preserve">When a macrophage envelopes an invader, it surrounds it with a </w:t>
      </w:r>
      <w:proofErr w:type="spellStart"/>
      <w:r>
        <w:t>phagosome</w:t>
      </w:r>
      <w:proofErr w:type="spellEnd"/>
      <w:r>
        <w:t xml:space="preserve">, and destroys it using the contents of a __________________________.  Then the shapes of it _______________ are carried to its surface.  This then links up with the CD4 on the surface of a ___________________________ cell.  The activated helper T cell then activates ____________ and _______________________________. </w:t>
      </w:r>
    </w:p>
    <w:p w:rsidR="00A527E6" w:rsidRDefault="00A527E6" w:rsidP="00A527E6">
      <w:pPr>
        <w:pStyle w:val="ListParagraph"/>
      </w:pPr>
    </w:p>
    <w:p w:rsidR="00A527E6" w:rsidRDefault="00A527E6" w:rsidP="00A527E6">
      <w:pPr>
        <w:pStyle w:val="ListParagraph"/>
        <w:numPr>
          <w:ilvl w:val="0"/>
          <w:numId w:val="2"/>
        </w:numPr>
      </w:pPr>
      <w:r>
        <w:t>Chemicals called _________________________ move across the short distance called a ________________________ between neurons.</w:t>
      </w:r>
    </w:p>
    <w:p w:rsidR="00A527E6" w:rsidRDefault="00A527E6" w:rsidP="00A527E6">
      <w:pPr>
        <w:pStyle w:val="ListParagraph"/>
      </w:pPr>
    </w:p>
    <w:p w:rsidR="00A527E6" w:rsidRDefault="00B21E49" w:rsidP="00A527E6">
      <w:pPr>
        <w:pStyle w:val="ListParagraph"/>
        <w:numPr>
          <w:ilvl w:val="0"/>
          <w:numId w:val="2"/>
        </w:numPr>
      </w:pPr>
      <w:r>
        <w:t>How do beta-endorphins block pain?  How do heroin and morphine mimic this?</w:t>
      </w:r>
    </w:p>
    <w:p w:rsidR="00B21E49" w:rsidRDefault="00B21E49" w:rsidP="00B21E49">
      <w:pPr>
        <w:pStyle w:val="ListParagraph"/>
      </w:pPr>
    </w:p>
    <w:p w:rsidR="00B21E49" w:rsidRDefault="00B21E49" w:rsidP="00B21E49">
      <w:pPr>
        <w:pStyle w:val="ListParagraph"/>
      </w:pPr>
      <w:bookmarkStart w:id="0" w:name="_GoBack"/>
      <w:bookmarkEnd w:id="0"/>
    </w:p>
    <w:p w:rsidR="00B21E49" w:rsidRDefault="00B21E49" w:rsidP="00B21E49">
      <w:pPr>
        <w:pStyle w:val="ListParagraph"/>
      </w:pPr>
    </w:p>
    <w:p w:rsidR="00B21E49" w:rsidRPr="00A527E6" w:rsidRDefault="00B21E49" w:rsidP="00A527E6">
      <w:pPr>
        <w:pStyle w:val="ListParagraph"/>
        <w:numPr>
          <w:ilvl w:val="0"/>
          <w:numId w:val="2"/>
        </w:numPr>
      </w:pPr>
      <w:r>
        <w:t>How many different responses are triggered by human growth hormone?</w:t>
      </w:r>
    </w:p>
    <w:sectPr w:rsidR="00B21E49" w:rsidRPr="00A52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5D6"/>
    <w:multiLevelType w:val="hybridMultilevel"/>
    <w:tmpl w:val="5E14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4578"/>
    <w:multiLevelType w:val="hybridMultilevel"/>
    <w:tmpl w:val="9272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2B"/>
    <w:rsid w:val="007C482B"/>
    <w:rsid w:val="00A527E6"/>
    <w:rsid w:val="00B21E49"/>
    <w:rsid w:val="00C5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3</cp:revision>
  <dcterms:created xsi:type="dcterms:W3CDTF">2012-11-13T04:42:00Z</dcterms:created>
  <dcterms:modified xsi:type="dcterms:W3CDTF">2012-11-13T04:55:00Z</dcterms:modified>
</cp:coreProperties>
</file>