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Default="00F156C6">
      <w:pPr>
        <w:rPr>
          <w:b/>
        </w:rPr>
      </w:pPr>
      <w:r>
        <w:rPr>
          <w:b/>
        </w:rPr>
        <w:t>VIDEO GUIDE FOR BOZEMAN BIOLOGY SIGNAL TRANSDUCTION PATHWAYS</w:t>
      </w: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 xml:space="preserve"> How are signal transduction pathways like the musical genius of Jimi Hendrix?</w:t>
      </w:r>
    </w:p>
    <w:p w:rsidR="00F156C6" w:rsidRDefault="00F156C6" w:rsidP="00F156C6"/>
    <w:p w:rsidR="00F156C6" w:rsidRDefault="00F156C6" w:rsidP="00F156C6">
      <w:pPr>
        <w:pStyle w:val="ListParagraph"/>
        <w:numPr>
          <w:ilvl w:val="0"/>
          <w:numId w:val="1"/>
        </w:numPr>
      </w:pPr>
      <w:r>
        <w:t>Signal transduction pathways usually modify ____________________</w:t>
      </w:r>
      <w:proofErr w:type="gramStart"/>
      <w:r>
        <w:t>_  or</w:t>
      </w:r>
      <w:proofErr w:type="gramEnd"/>
      <w:r>
        <w:t xml:space="preserve"> trigger phosphorylation ___________________.</w:t>
      </w:r>
    </w:p>
    <w:p w:rsidR="00F156C6" w:rsidRDefault="00F156C6" w:rsidP="00F156C6">
      <w:pPr>
        <w:pStyle w:val="ListParagraph"/>
      </w:pP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>When a signal binds to a receptor, it changes its __________________</w:t>
      </w:r>
    </w:p>
    <w:p w:rsidR="00F156C6" w:rsidRDefault="00F156C6" w:rsidP="00F156C6">
      <w:pPr>
        <w:pStyle w:val="ListParagraph"/>
      </w:pP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>Epinephrine (the messenger involved in the fight or flight response) binds to the ____________________ receptor.  Epinephrine is called the ________________.</w:t>
      </w:r>
    </w:p>
    <w:p w:rsidR="00F156C6" w:rsidRDefault="00F156C6" w:rsidP="00F156C6">
      <w:pPr>
        <w:pStyle w:val="ListParagraph"/>
      </w:pP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>When epinephrine binds to the G-protein, its _____________________ changes and it releases a _______________, which binds to _________________________</w:t>
      </w:r>
    </w:p>
    <w:p w:rsidR="00F156C6" w:rsidRDefault="00F156C6" w:rsidP="00F156C6">
      <w:pPr>
        <w:pStyle w:val="ListParagraph"/>
      </w:pP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 xml:space="preserve">When the alpha subunit from the G-protein binds to </w:t>
      </w:r>
      <w:proofErr w:type="spellStart"/>
      <w:r>
        <w:t>adenyl</w:t>
      </w:r>
      <w:proofErr w:type="spellEnd"/>
      <w:r>
        <w:t xml:space="preserve"> </w:t>
      </w:r>
      <w:proofErr w:type="spellStart"/>
      <w:r>
        <w:t>cyclase</w:t>
      </w:r>
      <w:proofErr w:type="spellEnd"/>
      <w:r>
        <w:t>, it is _______________</w:t>
      </w:r>
    </w:p>
    <w:p w:rsidR="00F156C6" w:rsidRDefault="00F156C6" w:rsidP="00F156C6">
      <w:pPr>
        <w:pStyle w:val="ListParagraph"/>
      </w:pPr>
    </w:p>
    <w:p w:rsidR="00F156C6" w:rsidRDefault="00F156C6" w:rsidP="00F156C6">
      <w:pPr>
        <w:pStyle w:val="ListParagraph"/>
        <w:numPr>
          <w:ilvl w:val="0"/>
          <w:numId w:val="1"/>
        </w:numPr>
      </w:pPr>
      <w:r>
        <w:t xml:space="preserve">The function of </w:t>
      </w:r>
      <w:proofErr w:type="spellStart"/>
      <w:r>
        <w:t>adenyl</w:t>
      </w:r>
      <w:proofErr w:type="spellEnd"/>
      <w:r>
        <w:t xml:space="preserve"> </w:t>
      </w:r>
      <w:proofErr w:type="spellStart"/>
      <w:r>
        <w:t>cyclase</w:t>
      </w:r>
      <w:proofErr w:type="spellEnd"/>
      <w:r>
        <w:t xml:space="preserve"> is to produce ____________________ from ATP.</w:t>
      </w:r>
    </w:p>
    <w:p w:rsidR="00F156C6" w:rsidRDefault="00F156C6" w:rsidP="00F156C6">
      <w:pPr>
        <w:pStyle w:val="ListParagraph"/>
      </w:pPr>
    </w:p>
    <w:p w:rsidR="00F156C6" w:rsidRDefault="00C57B62" w:rsidP="00F156C6">
      <w:pPr>
        <w:pStyle w:val="ListParagraph"/>
        <w:numPr>
          <w:ilvl w:val="0"/>
          <w:numId w:val="1"/>
        </w:numPr>
      </w:pPr>
      <w:r>
        <w:t>Cyclic AMP binds to the ______________________ portions of protein kinase, releasing the _______________________ portions.</w:t>
      </w:r>
    </w:p>
    <w:p w:rsidR="00C57B62" w:rsidRDefault="00C57B62" w:rsidP="00C57B62">
      <w:pPr>
        <w:pStyle w:val="ListParagraph"/>
      </w:pPr>
    </w:p>
    <w:p w:rsidR="00C57B62" w:rsidRDefault="00C57B62" w:rsidP="00F156C6">
      <w:pPr>
        <w:pStyle w:val="ListParagraph"/>
        <w:numPr>
          <w:ilvl w:val="0"/>
          <w:numId w:val="1"/>
        </w:numPr>
      </w:pPr>
      <w:r>
        <w:t>The ________________-</w:t>
      </w:r>
      <w:proofErr w:type="spellStart"/>
      <w:r>
        <w:t>ated</w:t>
      </w:r>
      <w:proofErr w:type="spellEnd"/>
      <w:r>
        <w:t xml:space="preserve"> catalytic portions can now act upon other enzymes in the cell.</w:t>
      </w:r>
    </w:p>
    <w:p w:rsidR="00C57B62" w:rsidRDefault="00C57B62" w:rsidP="00C57B62">
      <w:pPr>
        <w:pStyle w:val="ListParagraph"/>
      </w:pPr>
    </w:p>
    <w:p w:rsidR="00C57B62" w:rsidRDefault="00C57B62" w:rsidP="00F156C6">
      <w:pPr>
        <w:pStyle w:val="ListParagraph"/>
        <w:numPr>
          <w:ilvl w:val="0"/>
          <w:numId w:val="1"/>
        </w:numPr>
      </w:pPr>
      <w:r>
        <w:t>In review:</w:t>
      </w:r>
    </w:p>
    <w:p w:rsidR="00C57B62" w:rsidRDefault="00C57B62" w:rsidP="00C57B62">
      <w:pPr>
        <w:pStyle w:val="ListParagraph"/>
      </w:pP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Epinephrine is called the ______________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Its receptor is the ____________________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When epinephrine binds to the G-protein, its releases a _______________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This subunit binds to ______________  _______________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proofErr w:type="spellStart"/>
      <w:r>
        <w:t>Adenyl</w:t>
      </w:r>
      <w:proofErr w:type="spellEnd"/>
      <w:r>
        <w:t xml:space="preserve"> </w:t>
      </w:r>
      <w:proofErr w:type="spellStart"/>
      <w:r>
        <w:t>cyclase</w:t>
      </w:r>
      <w:proofErr w:type="spellEnd"/>
      <w:r>
        <w:t xml:space="preserve"> converts ATP to ______________ **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proofErr w:type="spellStart"/>
      <w:r>
        <w:t>cAMP</w:t>
      </w:r>
      <w:proofErr w:type="spellEnd"/>
      <w:r>
        <w:t xml:space="preserve"> causes the protein kinase to releases its __________ portions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the catalytic portions become ____________________</w:t>
      </w:r>
    </w:p>
    <w:p w:rsidR="00C57B62" w:rsidRDefault="00C57B62" w:rsidP="00C57B62">
      <w:pPr>
        <w:pStyle w:val="ListParagraph"/>
        <w:numPr>
          <w:ilvl w:val="1"/>
          <w:numId w:val="1"/>
        </w:numPr>
      </w:pPr>
      <w:r>
        <w:t>these can act upon ____________________ that breakdown glycogen into ________</w:t>
      </w:r>
    </w:p>
    <w:p w:rsidR="00C57B62" w:rsidRPr="00F156C6" w:rsidRDefault="00C57B62" w:rsidP="00C57B62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cAMP</w:t>
      </w:r>
      <w:proofErr w:type="spellEnd"/>
      <w:r>
        <w:t xml:space="preserve"> like Jimi Hendrix’s amplifier?</w:t>
      </w:r>
      <w:bookmarkStart w:id="0" w:name="_GoBack"/>
      <w:bookmarkEnd w:id="0"/>
    </w:p>
    <w:sectPr w:rsidR="00C57B62" w:rsidRPr="00F1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521"/>
    <w:multiLevelType w:val="hybridMultilevel"/>
    <w:tmpl w:val="6410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6"/>
    <w:rsid w:val="00C5628E"/>
    <w:rsid w:val="00C57B62"/>
    <w:rsid w:val="00F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2012-11-13T04:55:00Z</dcterms:created>
  <dcterms:modified xsi:type="dcterms:W3CDTF">2012-11-13T05:12:00Z</dcterms:modified>
</cp:coreProperties>
</file>