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B5" w:rsidRDefault="00F51D73">
      <w:pPr>
        <w:rPr>
          <w:b/>
        </w:rPr>
      </w:pPr>
      <w:bookmarkStart w:id="0" w:name="_GoBack"/>
      <w:bookmarkEnd w:id="0"/>
      <w:r>
        <w:rPr>
          <w:b/>
        </w:rPr>
        <w:t>QUESTIONS ON CELL SIGNALLING AND HORMONES PREZI</w:t>
      </w:r>
    </w:p>
    <w:p w:rsidR="00F51D73" w:rsidRPr="00D56A2B" w:rsidRDefault="00F51D73" w:rsidP="00F51D73">
      <w:pPr>
        <w:rPr>
          <w:u w:val="single"/>
        </w:rPr>
      </w:pPr>
      <w:r w:rsidRPr="00D56A2B">
        <w:rPr>
          <w:u w:val="single"/>
        </w:rPr>
        <w:t xml:space="preserve">A </w:t>
      </w:r>
      <w:r w:rsidRPr="00D56A2B">
        <w:rPr>
          <w:i/>
          <w:u w:val="single"/>
        </w:rPr>
        <w:t>REVIEW</w:t>
      </w:r>
      <w:r w:rsidRPr="00D56A2B">
        <w:rPr>
          <w:u w:val="single"/>
        </w:rPr>
        <w:t xml:space="preserve"> OF CELL SIGNALLING</w:t>
      </w:r>
    </w:p>
    <w:p w:rsidR="00F51D73" w:rsidRDefault="00F51D73" w:rsidP="00F51D73">
      <w:r>
        <w:t>What are the three phases of signal reception?</w:t>
      </w:r>
    </w:p>
    <w:p w:rsidR="00D56A2B" w:rsidRDefault="00D56A2B" w:rsidP="00F51D73"/>
    <w:p w:rsidR="00F51D73" w:rsidRDefault="00F51D73" w:rsidP="00F51D73">
      <w:r>
        <w:t>The molecule that binds to the receptor is called a ____________</w:t>
      </w:r>
    </w:p>
    <w:p w:rsidR="00F51D73" w:rsidRDefault="00F51D73" w:rsidP="00F51D73">
      <w:r>
        <w:t xml:space="preserve">Describe </w:t>
      </w:r>
      <w:r w:rsidR="00D56A2B">
        <w:t>two</w:t>
      </w:r>
      <w:r>
        <w:t xml:space="preserve"> examples of local signaling mechanisms.</w:t>
      </w:r>
    </w:p>
    <w:p w:rsidR="00D56A2B" w:rsidRDefault="00D56A2B" w:rsidP="00F51D73"/>
    <w:p w:rsidR="00D56A2B" w:rsidRDefault="00D56A2B" w:rsidP="00F51D73"/>
    <w:p w:rsidR="00F51D73" w:rsidRDefault="00F51D73" w:rsidP="00F51D73">
      <w:r>
        <w:t>Which two body systems send “long distance” signals?</w:t>
      </w:r>
    </w:p>
    <w:p w:rsidR="00D56A2B" w:rsidRDefault="00D56A2B" w:rsidP="00F51D73"/>
    <w:p w:rsidR="00F51D73" w:rsidRDefault="00F51D73" w:rsidP="00F51D73">
      <w:r>
        <w:t>How are the nervous and endocrine systems complementary?</w:t>
      </w:r>
    </w:p>
    <w:p w:rsidR="00D56A2B" w:rsidRDefault="00D56A2B" w:rsidP="00F51D73"/>
    <w:p w:rsidR="00F51D73" w:rsidRDefault="00F51D73" w:rsidP="00F51D73">
      <w:r>
        <w:t>How are the signaling mechanisms for water-soluble (hydrophilic) and fat-soluble (hydrophobic) hormones different?</w:t>
      </w:r>
    </w:p>
    <w:p w:rsidR="00D56A2B" w:rsidRDefault="00D56A2B" w:rsidP="00F51D73"/>
    <w:p w:rsidR="00D56A2B" w:rsidRDefault="00D56A2B" w:rsidP="00F51D73"/>
    <w:p w:rsidR="00D56A2B" w:rsidRDefault="00D56A2B" w:rsidP="00F51D73"/>
    <w:p w:rsidR="00F51D73" w:rsidRDefault="00F51D73" w:rsidP="00F51D73">
      <w:r>
        <w:t>What type of signaling molecule is epinep</w:t>
      </w:r>
      <w:r w:rsidR="00D56A2B">
        <w:t>hrine?  What type of mechanism does it use?</w:t>
      </w:r>
    </w:p>
    <w:p w:rsidR="00D56A2B" w:rsidRDefault="00D56A2B" w:rsidP="00F51D73"/>
    <w:p w:rsidR="00F51D73" w:rsidRPr="00D56A2B" w:rsidRDefault="00BB245D" w:rsidP="00F51D73">
      <w:pPr>
        <w:rPr>
          <w:u w:val="single"/>
        </w:rPr>
      </w:pPr>
      <w:r w:rsidRPr="00D56A2B">
        <w:rPr>
          <w:u w:val="single"/>
        </w:rPr>
        <w:t xml:space="preserve">SIGNALING IN </w:t>
      </w:r>
      <w:r w:rsidRPr="00D56A2B">
        <w:rPr>
          <w:b/>
          <w:u w:val="single"/>
        </w:rPr>
        <w:t>MAMMALS</w:t>
      </w:r>
    </w:p>
    <w:p w:rsidR="00BB245D" w:rsidRDefault="007E24B9" w:rsidP="00F51D73">
      <w:r>
        <w:t>What is the ultimate control of both nervous and endocrine systems?</w:t>
      </w:r>
    </w:p>
    <w:p w:rsidR="007E24B9" w:rsidRDefault="007E24B9" w:rsidP="00F51D73">
      <w:r>
        <w:t>Describe an example of positive feedback (Draw a picture!)</w:t>
      </w:r>
    </w:p>
    <w:p w:rsidR="00D56A2B" w:rsidRDefault="00D56A2B" w:rsidP="00F51D73"/>
    <w:p w:rsidR="00D56A2B" w:rsidRDefault="00D56A2B" w:rsidP="00F51D73"/>
    <w:p w:rsidR="00D56A2B" w:rsidRDefault="00D56A2B" w:rsidP="00F51D73"/>
    <w:p w:rsidR="007E24B9" w:rsidRDefault="007E24B9" w:rsidP="00F51D73">
      <w:r>
        <w:t>Describe an example of negative feedback (Draw a picture!)</w:t>
      </w:r>
    </w:p>
    <w:p w:rsidR="007E24B9" w:rsidRDefault="007E24B9" w:rsidP="00F51D73">
      <w:r>
        <w:lastRenderedPageBreak/>
        <w:t xml:space="preserve">Why is the pituitary </w:t>
      </w:r>
      <w:proofErr w:type="gramStart"/>
      <w:r>
        <w:t>called  the</w:t>
      </w:r>
      <w:proofErr w:type="gramEnd"/>
      <w:r>
        <w:t xml:space="preserve"> “master gland”?</w:t>
      </w:r>
    </w:p>
    <w:p w:rsidR="00D56A2B" w:rsidRDefault="00D56A2B" w:rsidP="00F51D73"/>
    <w:p w:rsidR="007E24B9" w:rsidRDefault="007E24B9" w:rsidP="00F51D73">
      <w:r>
        <w:t>List and describe the function</w:t>
      </w:r>
      <w:r w:rsidR="00D56A2B">
        <w:t>s</w:t>
      </w:r>
      <w:r>
        <w:t xml:space="preserve"> of two hormones released by the posterior pituitary</w:t>
      </w:r>
    </w:p>
    <w:p w:rsidR="00D56A2B" w:rsidRDefault="00D56A2B" w:rsidP="00F51D73"/>
    <w:p w:rsidR="00D56A2B" w:rsidRDefault="00D56A2B" w:rsidP="00F51D73"/>
    <w:p w:rsidR="00D56A2B" w:rsidRDefault="00D56A2B" w:rsidP="00F51D73"/>
    <w:p w:rsidR="007E24B9" w:rsidRDefault="007E24B9" w:rsidP="007E24B9">
      <w:r>
        <w:t>List and describe the function of two hormones released by the anterior pituitary</w:t>
      </w:r>
    </w:p>
    <w:p w:rsidR="00D56A2B" w:rsidRDefault="00D56A2B" w:rsidP="007E24B9"/>
    <w:p w:rsidR="00D56A2B" w:rsidRDefault="00D56A2B" w:rsidP="007E24B9"/>
    <w:p w:rsidR="00D56A2B" w:rsidRDefault="00D56A2B" w:rsidP="007E24B9"/>
    <w:p w:rsidR="007E24B9" w:rsidRDefault="007E24B9" w:rsidP="00F51D73">
      <w:r>
        <w:t>What is the function of hormones released by the thyroid?</w:t>
      </w:r>
    </w:p>
    <w:p w:rsidR="00D56A2B" w:rsidRDefault="00D56A2B" w:rsidP="00F51D73"/>
    <w:p w:rsidR="007E24B9" w:rsidRDefault="007E24B9" w:rsidP="00F51D73">
      <w:r>
        <w:t>What does parathyroid hormone do and why is it so important?</w:t>
      </w:r>
    </w:p>
    <w:p w:rsidR="00D56A2B" w:rsidRDefault="00D56A2B" w:rsidP="00F51D73"/>
    <w:p w:rsidR="007E24B9" w:rsidRDefault="007E24B9" w:rsidP="00F51D73">
      <w:r>
        <w:t>How are the functions of insulin and glucagon related?</w:t>
      </w:r>
    </w:p>
    <w:p w:rsidR="00D56A2B" w:rsidRDefault="00D56A2B" w:rsidP="00F51D73"/>
    <w:p w:rsidR="00D56A2B" w:rsidRDefault="00D56A2B" w:rsidP="00F51D73"/>
    <w:p w:rsidR="007E24B9" w:rsidRDefault="007E24B9" w:rsidP="00F51D73">
      <w:r>
        <w:t>Of the hormones produced by the adrenal glands, which affect short term stress, and which affect long term stress levels?</w:t>
      </w:r>
    </w:p>
    <w:p w:rsidR="00D56A2B" w:rsidRDefault="00D56A2B" w:rsidP="00F51D73">
      <w:r>
        <w:tab/>
        <w:t>Short term stress:</w:t>
      </w:r>
    </w:p>
    <w:p w:rsidR="00D56A2B" w:rsidRDefault="00D56A2B" w:rsidP="00F51D73">
      <w:r>
        <w:tab/>
        <w:t>Long term stress:</w:t>
      </w:r>
    </w:p>
    <w:p w:rsidR="00D56A2B" w:rsidRDefault="00D56A2B" w:rsidP="00F51D73"/>
    <w:p w:rsidR="00BB245D" w:rsidRPr="00D56A2B" w:rsidRDefault="00BB245D" w:rsidP="00F51D73">
      <w:pPr>
        <w:rPr>
          <w:u w:val="single"/>
        </w:rPr>
      </w:pPr>
      <w:r w:rsidRPr="00D56A2B">
        <w:rPr>
          <w:u w:val="single"/>
        </w:rPr>
        <w:t xml:space="preserve">SIGNALING IN </w:t>
      </w:r>
      <w:r w:rsidRPr="00D56A2B">
        <w:rPr>
          <w:b/>
          <w:u w:val="single"/>
        </w:rPr>
        <w:t>PLANTS</w:t>
      </w:r>
    </w:p>
    <w:p w:rsidR="00BB245D" w:rsidRDefault="007E24B9" w:rsidP="00F51D73">
      <w:proofErr w:type="spellStart"/>
      <w:r>
        <w:t>Auxin</w:t>
      </w:r>
      <w:proofErr w:type="spellEnd"/>
      <w:r>
        <w:t xml:space="preserve"> stimulates __________________ dominance and inhibits _________ growth</w:t>
      </w:r>
    </w:p>
    <w:p w:rsidR="007E24B9" w:rsidRDefault="00E20D79" w:rsidP="00F51D73">
      <w:r>
        <w:t>Gibberellins accelerate _____</w:t>
      </w:r>
      <w:proofErr w:type="gramStart"/>
      <w:r>
        <w:t>_  _</w:t>
      </w:r>
      <w:proofErr w:type="gramEnd"/>
      <w:r>
        <w:t>______________ and stimulate ______________ in seeds</w:t>
      </w:r>
    </w:p>
    <w:p w:rsidR="00E20D79" w:rsidRDefault="00E20D79" w:rsidP="00F51D73">
      <w:proofErr w:type="spellStart"/>
      <w:r>
        <w:t>Abscisic</w:t>
      </w:r>
      <w:proofErr w:type="spellEnd"/>
      <w:r>
        <w:t xml:space="preserve"> acid ___________________ growth</w:t>
      </w:r>
    </w:p>
    <w:p w:rsidR="00E20D79" w:rsidRDefault="00E20D79" w:rsidP="00F51D73">
      <w:r>
        <w:lastRenderedPageBreak/>
        <w:t>Ethylene is a ________ and stimulates ________     _____________________</w:t>
      </w:r>
    </w:p>
    <w:p w:rsidR="00E20D79" w:rsidRDefault="00E20D79" w:rsidP="00F51D73">
      <w:r>
        <w:t>Complete the following table describing how plants may respond to the listed environmental conditions: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E20D79" w:rsidTr="00E20D79">
        <w:tc>
          <w:tcPr>
            <w:tcW w:w="1998" w:type="dxa"/>
          </w:tcPr>
          <w:p w:rsidR="00E20D79" w:rsidRDefault="00E20D79" w:rsidP="00F51D73">
            <w:r>
              <w:t>ENVIRONMENTAL</w:t>
            </w:r>
          </w:p>
          <w:p w:rsidR="00E20D79" w:rsidRDefault="00E20D79" w:rsidP="00F51D73">
            <w:r>
              <w:t>CONDITION</w:t>
            </w:r>
          </w:p>
        </w:tc>
        <w:tc>
          <w:tcPr>
            <w:tcW w:w="7578" w:type="dxa"/>
          </w:tcPr>
          <w:p w:rsidR="00E20D79" w:rsidRDefault="00E20D79" w:rsidP="00F51D73">
            <w:r>
              <w:t>RESPONSES</w:t>
            </w:r>
          </w:p>
        </w:tc>
      </w:tr>
      <w:tr w:rsidR="00E20D79" w:rsidTr="00E20D79">
        <w:tc>
          <w:tcPr>
            <w:tcW w:w="1998" w:type="dxa"/>
          </w:tcPr>
          <w:p w:rsidR="00E20D79" w:rsidRDefault="00E20D79" w:rsidP="00F51D73">
            <w:r>
              <w:t>DROUGHT</w:t>
            </w:r>
          </w:p>
          <w:p w:rsidR="00E20D79" w:rsidRDefault="00E20D79" w:rsidP="00F51D73"/>
          <w:p w:rsidR="00E20D79" w:rsidRDefault="00E20D79" w:rsidP="00F51D73"/>
        </w:tc>
        <w:tc>
          <w:tcPr>
            <w:tcW w:w="7578" w:type="dxa"/>
          </w:tcPr>
          <w:p w:rsidR="00E20D79" w:rsidRDefault="00E20D79" w:rsidP="00F51D73"/>
        </w:tc>
      </w:tr>
      <w:tr w:rsidR="00E20D79" w:rsidTr="00E20D79">
        <w:tc>
          <w:tcPr>
            <w:tcW w:w="1998" w:type="dxa"/>
          </w:tcPr>
          <w:p w:rsidR="00E20D79" w:rsidRDefault="00E20D79" w:rsidP="00F51D73">
            <w:r>
              <w:t>FLOODING</w:t>
            </w:r>
          </w:p>
          <w:p w:rsidR="00E20D79" w:rsidRDefault="00E20D79" w:rsidP="00F51D73"/>
          <w:p w:rsidR="00E20D79" w:rsidRDefault="00E20D79" w:rsidP="00F51D73"/>
        </w:tc>
        <w:tc>
          <w:tcPr>
            <w:tcW w:w="7578" w:type="dxa"/>
          </w:tcPr>
          <w:p w:rsidR="00E20D79" w:rsidRDefault="00E20D79" w:rsidP="00F51D73"/>
        </w:tc>
      </w:tr>
      <w:tr w:rsidR="00E20D79" w:rsidTr="00E20D79">
        <w:tc>
          <w:tcPr>
            <w:tcW w:w="1998" w:type="dxa"/>
          </w:tcPr>
          <w:p w:rsidR="00E20D79" w:rsidRDefault="00E20D79" w:rsidP="00F51D73">
            <w:r>
              <w:t>SALT</w:t>
            </w:r>
          </w:p>
          <w:p w:rsidR="00E20D79" w:rsidRDefault="00E20D79" w:rsidP="00F51D73"/>
          <w:p w:rsidR="00E20D79" w:rsidRDefault="00E20D79" w:rsidP="00F51D73"/>
        </w:tc>
        <w:tc>
          <w:tcPr>
            <w:tcW w:w="7578" w:type="dxa"/>
          </w:tcPr>
          <w:p w:rsidR="00E20D79" w:rsidRDefault="00E20D79" w:rsidP="00F51D73"/>
        </w:tc>
      </w:tr>
      <w:tr w:rsidR="00E20D79" w:rsidTr="00E20D79">
        <w:tc>
          <w:tcPr>
            <w:tcW w:w="1998" w:type="dxa"/>
          </w:tcPr>
          <w:p w:rsidR="00E20D79" w:rsidRDefault="00E20D79" w:rsidP="00F51D73">
            <w:r>
              <w:t>HEAT</w:t>
            </w:r>
          </w:p>
          <w:p w:rsidR="00E20D79" w:rsidRDefault="00E20D79" w:rsidP="00F51D73"/>
          <w:p w:rsidR="00E20D79" w:rsidRDefault="00E20D79" w:rsidP="00F51D73"/>
        </w:tc>
        <w:tc>
          <w:tcPr>
            <w:tcW w:w="7578" w:type="dxa"/>
          </w:tcPr>
          <w:p w:rsidR="00E20D79" w:rsidRDefault="00E20D79" w:rsidP="00F51D73"/>
        </w:tc>
      </w:tr>
      <w:tr w:rsidR="00E20D79" w:rsidTr="00E20D79">
        <w:tc>
          <w:tcPr>
            <w:tcW w:w="1998" w:type="dxa"/>
          </w:tcPr>
          <w:p w:rsidR="00E20D79" w:rsidRDefault="00E20D79" w:rsidP="00F51D73">
            <w:r>
              <w:t>COLD</w:t>
            </w:r>
          </w:p>
          <w:p w:rsidR="00E20D79" w:rsidRDefault="00E20D79" w:rsidP="00F51D73"/>
          <w:p w:rsidR="00E20D79" w:rsidRDefault="00E20D79" w:rsidP="00F51D73"/>
        </w:tc>
        <w:tc>
          <w:tcPr>
            <w:tcW w:w="7578" w:type="dxa"/>
          </w:tcPr>
          <w:p w:rsidR="00E20D79" w:rsidRDefault="00E20D79" w:rsidP="00F51D73"/>
        </w:tc>
      </w:tr>
    </w:tbl>
    <w:p w:rsidR="00E20D79" w:rsidRDefault="00E20D79" w:rsidP="00F51D73"/>
    <w:p w:rsidR="00F51D73" w:rsidRDefault="00F51D73"/>
    <w:p w:rsidR="00F51D73" w:rsidRDefault="00F51D73">
      <w:r>
        <w:t>Why is communication between cells necessary?</w:t>
      </w:r>
    </w:p>
    <w:p w:rsidR="00F51D73" w:rsidRDefault="00F51D73">
      <w:r>
        <w:t>How is cellular communication used in multicellular life?</w:t>
      </w:r>
    </w:p>
    <w:p w:rsidR="00F51D73" w:rsidRPr="00F51D73" w:rsidRDefault="00F51D73">
      <w:r>
        <w:t>How do mechanisms of cellular communication demonstrate a shared evolutionary history among organisms?</w:t>
      </w:r>
    </w:p>
    <w:sectPr w:rsidR="00F51D73" w:rsidRPr="00F51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5B0"/>
    <w:multiLevelType w:val="hybridMultilevel"/>
    <w:tmpl w:val="3C3E8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73"/>
    <w:rsid w:val="001D67C1"/>
    <w:rsid w:val="003A0095"/>
    <w:rsid w:val="00611CB5"/>
    <w:rsid w:val="007E24B9"/>
    <w:rsid w:val="00BB245D"/>
    <w:rsid w:val="00D56A2B"/>
    <w:rsid w:val="00E20D79"/>
    <w:rsid w:val="00F5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D73"/>
    <w:pPr>
      <w:ind w:left="720"/>
      <w:contextualSpacing/>
    </w:pPr>
  </w:style>
  <w:style w:type="table" w:styleId="TableGrid">
    <w:name w:val="Table Grid"/>
    <w:basedOn w:val="TableNormal"/>
    <w:uiPriority w:val="59"/>
    <w:rsid w:val="00E20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D73"/>
    <w:pPr>
      <w:ind w:left="720"/>
      <w:contextualSpacing/>
    </w:pPr>
  </w:style>
  <w:style w:type="table" w:styleId="TableGrid">
    <w:name w:val="Table Grid"/>
    <w:basedOn w:val="TableNormal"/>
    <w:uiPriority w:val="59"/>
    <w:rsid w:val="00E20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2</cp:revision>
  <dcterms:created xsi:type="dcterms:W3CDTF">2013-03-18T23:48:00Z</dcterms:created>
  <dcterms:modified xsi:type="dcterms:W3CDTF">2013-03-18T23:48:00Z</dcterms:modified>
</cp:coreProperties>
</file>